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8E8" w:rsidRDefault="00CB58E8" w:rsidP="00CB5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Казахский национальный университет им. аль-Фараби</w:t>
      </w:r>
    </w:p>
    <w:p w:rsidR="00CB58E8" w:rsidRDefault="00CB58E8" w:rsidP="00CB5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Факультет филологии и мировых языков</w:t>
      </w:r>
    </w:p>
    <w:p w:rsidR="00CB58E8" w:rsidRDefault="00CB58E8" w:rsidP="00CB5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Кафедра русской филологии и мировой литературы</w:t>
      </w:r>
    </w:p>
    <w:p w:rsidR="00CB58E8" w:rsidRPr="00CB58E8" w:rsidRDefault="00CB58E8" w:rsidP="00CB58E8">
      <w:pPr>
        <w:pStyle w:val="1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B58E8">
        <w:rPr>
          <w:rFonts w:ascii="Times New Roman" w:hAnsi="Times New Roman" w:cs="Times New Roman"/>
          <w:color w:val="auto"/>
          <w:sz w:val="24"/>
          <w:szCs w:val="24"/>
        </w:rPr>
        <w:t>УТВЕРЖДАЮ</w:t>
      </w:r>
    </w:p>
    <w:p w:rsidR="00CB58E8" w:rsidRPr="00CB58E8" w:rsidRDefault="00CB58E8" w:rsidP="00CB58E8">
      <w:pPr>
        <w:pStyle w:val="7"/>
        <w:spacing w:before="0"/>
        <w:jc w:val="right"/>
        <w:rPr>
          <w:rFonts w:ascii="Times New Roman" w:hAnsi="Times New Roman" w:cs="Times New Roman"/>
          <w:b/>
          <w:color w:val="auto"/>
        </w:rPr>
      </w:pPr>
      <w:r w:rsidRPr="00CB58E8">
        <w:rPr>
          <w:rFonts w:ascii="Times New Roman" w:hAnsi="Times New Roman" w:cs="Times New Roman"/>
          <w:b/>
          <w:color w:val="auto"/>
        </w:rPr>
        <w:t>Декан факультета</w:t>
      </w:r>
    </w:p>
    <w:p w:rsidR="00CB58E8" w:rsidRPr="00CB58E8" w:rsidRDefault="00CB58E8" w:rsidP="00CB58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B58E8">
        <w:rPr>
          <w:rFonts w:ascii="Times New Roman" w:hAnsi="Times New Roman"/>
          <w:sz w:val="24"/>
          <w:szCs w:val="24"/>
        </w:rPr>
        <w:t>____________________ (подпись)</w:t>
      </w:r>
    </w:p>
    <w:p w:rsidR="00CB58E8" w:rsidRPr="00CB58E8" w:rsidRDefault="00CB58E8" w:rsidP="00CB58E8">
      <w:pPr>
        <w:pStyle w:val="7"/>
        <w:spacing w:before="0"/>
        <w:jc w:val="right"/>
        <w:rPr>
          <w:rFonts w:ascii="Times New Roman" w:hAnsi="Times New Roman" w:cs="Times New Roman"/>
          <w:color w:val="auto"/>
        </w:rPr>
      </w:pPr>
      <w:r w:rsidRPr="00CB58E8">
        <w:rPr>
          <w:rFonts w:ascii="Times New Roman" w:hAnsi="Times New Roman" w:cs="Times New Roman"/>
          <w:color w:val="auto"/>
        </w:rPr>
        <w:t>Абдиманулы О.__________</w:t>
      </w:r>
    </w:p>
    <w:p w:rsidR="00CB58E8" w:rsidRPr="00CB58E8" w:rsidRDefault="00CB58E8" w:rsidP="00CB58E8">
      <w:pPr>
        <w:pStyle w:val="7"/>
        <w:spacing w:before="0"/>
        <w:jc w:val="right"/>
        <w:rPr>
          <w:rFonts w:ascii="Times New Roman" w:hAnsi="Times New Roman" w:cs="Times New Roman"/>
          <w:b/>
          <w:color w:val="auto"/>
        </w:rPr>
      </w:pPr>
      <w:r w:rsidRPr="00CB58E8">
        <w:rPr>
          <w:rFonts w:ascii="Times New Roman" w:hAnsi="Times New Roman" w:cs="Times New Roman"/>
          <w:b/>
          <w:color w:val="auto"/>
        </w:rPr>
        <w:t>"______"________ 2017 г.</w:t>
      </w:r>
    </w:p>
    <w:p w:rsidR="00CB58E8" w:rsidRPr="00CB58E8" w:rsidRDefault="00CB58E8" w:rsidP="00CB58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58E8" w:rsidRDefault="00CB58E8" w:rsidP="00CB5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СИЛЛАБУС</w:t>
      </w:r>
    </w:p>
    <w:p w:rsidR="00CB58E8" w:rsidRDefault="00CB58E8" w:rsidP="00CB58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Осенний семестр  2017-18 уч. год</w:t>
      </w:r>
    </w:p>
    <w:p w:rsidR="00CB58E8" w:rsidRDefault="00CB58E8" w:rsidP="00CB58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Академическая информация о курсе</w:t>
      </w:r>
    </w:p>
    <w:p w:rsidR="00CB58E8" w:rsidRDefault="00CB58E8" w:rsidP="00CB58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708"/>
        <w:gridCol w:w="1719"/>
        <w:gridCol w:w="691"/>
        <w:gridCol w:w="945"/>
        <w:gridCol w:w="945"/>
        <w:gridCol w:w="479"/>
        <w:gridCol w:w="466"/>
        <w:gridCol w:w="974"/>
        <w:gridCol w:w="426"/>
        <w:gridCol w:w="1435"/>
      </w:tblGrid>
      <w:tr w:rsidR="00CB58E8" w:rsidTr="00D634E5">
        <w:trPr>
          <w:trHeight w:val="265"/>
        </w:trPr>
        <w:tc>
          <w:tcPr>
            <w:tcW w:w="18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</w:rPr>
              <w:t>Код дисциплины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</w:rPr>
              <w:t>Название дисциплины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</w:rPr>
              <w:t>Кол-во кредитов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CB58E8" w:rsidTr="00D634E5">
        <w:trPr>
          <w:trHeight w:val="265"/>
        </w:trPr>
        <w:tc>
          <w:tcPr>
            <w:tcW w:w="18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E8" w:rsidRPr="00645A85" w:rsidRDefault="00CB58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E8" w:rsidRPr="00645A85" w:rsidRDefault="00CB58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E8" w:rsidRPr="00645A85" w:rsidRDefault="00CB58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</w:rPr>
              <w:t>Лек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</w:rPr>
              <w:t>Практ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E8" w:rsidRPr="00645A85" w:rsidRDefault="00CB58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E8" w:rsidRPr="00645A85" w:rsidRDefault="00CB58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B58E8" w:rsidTr="00D634E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E8" w:rsidRPr="00645A85" w:rsidRDefault="0038408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K(R)Ya1104</w:t>
            </w:r>
            <w:r w:rsidR="00CB58E8" w:rsidRPr="00645A85">
              <w:rPr>
                <w:sz w:val="22"/>
                <w:szCs w:val="22"/>
              </w:rPr>
              <w:t xml:space="preserve"> </w:t>
            </w:r>
          </w:p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Default="00083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Казахский (</w:t>
            </w:r>
            <w:r w:rsidR="00CB58E8" w:rsidRPr="00645A85">
              <w:rPr>
                <w:rFonts w:ascii="Times New Roman" w:hAnsi="Times New Roman"/>
              </w:rPr>
              <w:t>русский</w:t>
            </w:r>
            <w:r>
              <w:rPr>
                <w:rFonts w:ascii="Times New Roman" w:hAnsi="Times New Roman"/>
              </w:rPr>
              <w:t>)</w:t>
            </w:r>
            <w:r w:rsidR="00CB58E8" w:rsidRPr="00645A85">
              <w:rPr>
                <w:rFonts w:ascii="Times New Roman" w:hAnsi="Times New Roman"/>
              </w:rPr>
              <w:t xml:space="preserve"> язык</w:t>
            </w:r>
          </w:p>
          <w:p w:rsidR="000838F1" w:rsidRDefault="00083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838F1" w:rsidRDefault="00083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838F1" w:rsidRPr="00645A85" w:rsidRDefault="00083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ОД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3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384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A42085" w:rsidTr="00D634E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42085" w:rsidRPr="00645A85" w:rsidRDefault="00A42085" w:rsidP="00A42085">
            <w:pPr>
              <w:pStyle w:val="Default"/>
              <w:rPr>
                <w:sz w:val="22"/>
                <w:szCs w:val="22"/>
              </w:rPr>
            </w:pPr>
            <w:r w:rsidRPr="00645A85">
              <w:rPr>
                <w:sz w:val="22"/>
                <w:szCs w:val="22"/>
              </w:rPr>
              <w:t>Лектор</w:t>
            </w:r>
          </w:p>
        </w:tc>
        <w:tc>
          <w:tcPr>
            <w:tcW w:w="43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42085" w:rsidRPr="00C25F49" w:rsidRDefault="00384081" w:rsidP="00A4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Абдуллаева Жибек Тураровна</w:t>
            </w:r>
            <w:r w:rsidR="00A4208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кандидат филологических</w:t>
            </w:r>
            <w:r w:rsidR="00A42085">
              <w:rPr>
                <w:rFonts w:ascii="Times New Roman" w:hAnsi="Times New Roman"/>
              </w:rPr>
              <w:t xml:space="preserve"> наук,</w:t>
            </w:r>
            <w:r w:rsidR="008B0EF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и.о. доцента</w:t>
            </w:r>
          </w:p>
        </w:tc>
        <w:tc>
          <w:tcPr>
            <w:tcW w:w="23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42085" w:rsidRPr="00645A85" w:rsidRDefault="00A42085" w:rsidP="00A42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Офис-часы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42085" w:rsidRPr="00645A85" w:rsidRDefault="00A42085" w:rsidP="00A42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Расписание</w:t>
            </w:r>
          </w:p>
        </w:tc>
      </w:tr>
      <w:tr w:rsidR="00A42085" w:rsidRPr="000838F1" w:rsidTr="00D634E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085" w:rsidRPr="00645A85" w:rsidRDefault="00A42085" w:rsidP="00A42085">
            <w:pPr>
              <w:pStyle w:val="Default"/>
              <w:rPr>
                <w:sz w:val="22"/>
                <w:szCs w:val="22"/>
              </w:rPr>
            </w:pPr>
            <w:r w:rsidRPr="00645A85">
              <w:rPr>
                <w:bCs/>
                <w:sz w:val="22"/>
                <w:szCs w:val="22"/>
                <w:lang w:val="en-US"/>
              </w:rPr>
              <w:t>e</w:t>
            </w:r>
            <w:r w:rsidRPr="00645A85">
              <w:rPr>
                <w:bCs/>
                <w:sz w:val="22"/>
                <w:szCs w:val="22"/>
              </w:rPr>
              <w:t>-</w:t>
            </w:r>
            <w:r w:rsidRPr="00645A85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4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B0" w:rsidRPr="004D54B0" w:rsidRDefault="000838F1" w:rsidP="00A4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lang w:val="en-US" w:eastAsia="zh-CN"/>
              </w:rPr>
            </w:pPr>
            <w:hyperlink r:id="rId7" w:history="1">
              <w:r w:rsidR="004D54B0" w:rsidRPr="00146F18">
                <w:rPr>
                  <w:rStyle w:val="af8"/>
                  <w:rFonts w:ascii="Times New Roman" w:eastAsiaTheme="minorEastAsia" w:hAnsi="Times New Roman"/>
                  <w:bCs/>
                  <w:lang w:val="en-US" w:eastAsia="zh-CN"/>
                </w:rPr>
                <w:t>zhibek</w:t>
              </w:r>
              <w:r w:rsidR="004D54B0" w:rsidRPr="004D54B0">
                <w:rPr>
                  <w:rStyle w:val="af8"/>
                  <w:rFonts w:ascii="Times New Roman" w:eastAsiaTheme="minorEastAsia" w:hAnsi="Times New Roman"/>
                  <w:bCs/>
                  <w:lang w:val="en-US" w:eastAsia="zh-CN"/>
                </w:rPr>
                <w:t>.</w:t>
              </w:r>
              <w:r w:rsidR="004D54B0" w:rsidRPr="00146F18">
                <w:rPr>
                  <w:rStyle w:val="af8"/>
                  <w:rFonts w:ascii="Times New Roman" w:eastAsiaTheme="minorEastAsia" w:hAnsi="Times New Roman"/>
                  <w:bCs/>
                  <w:lang w:val="en-US" w:eastAsia="zh-CN"/>
                </w:rPr>
                <w:t>aknur</w:t>
              </w:r>
              <w:r w:rsidR="004D54B0" w:rsidRPr="004D54B0">
                <w:rPr>
                  <w:rStyle w:val="af8"/>
                  <w:rFonts w:ascii="Times New Roman" w:eastAsiaTheme="minorEastAsia" w:hAnsi="Times New Roman"/>
                  <w:bCs/>
                  <w:lang w:val="en-US" w:eastAsia="zh-CN"/>
                </w:rPr>
                <w:t>@</w:t>
              </w:r>
              <w:r w:rsidR="004D54B0" w:rsidRPr="00146F18">
                <w:rPr>
                  <w:rStyle w:val="af8"/>
                  <w:rFonts w:ascii="Times New Roman" w:eastAsiaTheme="minorEastAsia" w:hAnsi="Times New Roman"/>
                  <w:bCs/>
                  <w:lang w:val="en-US" w:eastAsia="zh-CN"/>
                </w:rPr>
                <w:t>mail.ru</w:t>
              </w:r>
            </w:hyperlink>
            <w:r w:rsidR="004D54B0">
              <w:rPr>
                <w:rFonts w:ascii="Times New Roman" w:eastAsiaTheme="minorEastAsia" w:hAnsi="Times New Roman"/>
                <w:bCs/>
                <w:lang w:val="en-US" w:eastAsia="zh-CN"/>
              </w:rPr>
              <w:t>; zhibekabdullaeva19g</w:t>
            </w:r>
            <w:r w:rsidR="004D54B0" w:rsidRPr="004D54B0">
              <w:rPr>
                <w:rFonts w:ascii="Times New Roman" w:eastAsiaTheme="minorEastAsia" w:hAnsi="Times New Roman"/>
                <w:bCs/>
                <w:lang w:val="en-US" w:eastAsia="zh-CN"/>
              </w:rPr>
              <w:t>mail.com</w:t>
            </w:r>
            <w:r w:rsidR="004D54B0">
              <w:rPr>
                <w:rFonts w:ascii="Times New Roman" w:eastAsiaTheme="minorEastAsia" w:hAnsi="Times New Roman"/>
                <w:bCs/>
                <w:lang w:val="en-US" w:eastAsia="zh-CN"/>
              </w:rPr>
              <w:t xml:space="preserve"> </w:t>
            </w:r>
          </w:p>
        </w:tc>
        <w:tc>
          <w:tcPr>
            <w:tcW w:w="2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085" w:rsidRPr="004D54B0" w:rsidRDefault="00A42085" w:rsidP="00A42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085" w:rsidRPr="004D54B0" w:rsidRDefault="00A42085" w:rsidP="00A42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42085" w:rsidTr="00D634E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2085" w:rsidRPr="00645A85" w:rsidRDefault="00A42085" w:rsidP="00A42085">
            <w:pPr>
              <w:pStyle w:val="Default"/>
              <w:rPr>
                <w:bCs/>
                <w:sz w:val="22"/>
                <w:szCs w:val="22"/>
              </w:rPr>
            </w:pPr>
            <w:r w:rsidRPr="00645A85">
              <w:rPr>
                <w:bCs/>
                <w:sz w:val="22"/>
                <w:szCs w:val="22"/>
              </w:rPr>
              <w:t>Телефоны</w:t>
            </w:r>
          </w:p>
        </w:tc>
        <w:tc>
          <w:tcPr>
            <w:tcW w:w="4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2085" w:rsidRPr="00384081" w:rsidRDefault="00AB3252" w:rsidP="00A4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87075960744</w:t>
            </w:r>
            <w:r w:rsidR="00A42085" w:rsidRPr="00384081">
              <w:rPr>
                <w:rFonts w:ascii="Times New Roman" w:hAnsi="Times New Roman"/>
                <w:bCs/>
              </w:rPr>
              <w:t>, 13-24</w:t>
            </w:r>
          </w:p>
        </w:tc>
        <w:tc>
          <w:tcPr>
            <w:tcW w:w="2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2085" w:rsidRPr="00645A85" w:rsidRDefault="00A42085" w:rsidP="00A42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Аудитория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085" w:rsidRPr="00384081" w:rsidRDefault="00A42085" w:rsidP="00A42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4081">
              <w:rPr>
                <w:rFonts w:ascii="Times New Roman" w:hAnsi="Times New Roman"/>
              </w:rPr>
              <w:t>3-5</w:t>
            </w:r>
          </w:p>
        </w:tc>
      </w:tr>
      <w:tr w:rsidR="00CB58E8" w:rsidTr="00D634E5"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58E8" w:rsidRPr="00645A85" w:rsidRDefault="00CB58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58E8" w:rsidTr="00D634E5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Академическая презентация курса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spacing w:after="0" w:line="240" w:lineRule="auto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  <w:b/>
              </w:rPr>
              <w:t>Тип учебного курса</w:t>
            </w:r>
            <w:r w:rsidRPr="00645A85">
              <w:rPr>
                <w:rFonts w:ascii="Times New Roman" w:hAnsi="Times New Roman"/>
              </w:rPr>
              <w:t>: практический, основной</w:t>
            </w:r>
          </w:p>
          <w:p w:rsidR="00CB58E8" w:rsidRPr="00645A85" w:rsidRDefault="00CB58E8">
            <w:pPr>
              <w:spacing w:after="0" w:line="240" w:lineRule="auto"/>
              <w:rPr>
                <w:rFonts w:ascii="Times New Roman" w:hAnsi="Times New Roman"/>
              </w:rPr>
            </w:pPr>
            <w:r w:rsidRPr="00CC6E2D">
              <w:rPr>
                <w:rFonts w:ascii="Times New Roman" w:hAnsi="Times New Roman"/>
                <w:b/>
              </w:rPr>
              <w:t>Назначение курса:</w:t>
            </w:r>
            <w:r w:rsidRPr="00645A85">
              <w:rPr>
                <w:rFonts w:ascii="Times New Roman" w:hAnsi="Times New Roman"/>
              </w:rPr>
              <w:t xml:space="preserve"> повышение уровня речевой, коммуникативной компетенции в профессиональной сфере.</w:t>
            </w:r>
          </w:p>
          <w:p w:rsidR="00CB58E8" w:rsidRPr="00645A85" w:rsidRDefault="00CB58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</w:rPr>
              <w:t>Цель курса</w:t>
            </w:r>
            <w:r w:rsidR="00235C24">
              <w:rPr>
                <w:rFonts w:ascii="Times New Roman" w:hAnsi="Times New Roman"/>
                <w:b/>
              </w:rPr>
              <w:t>:</w:t>
            </w:r>
          </w:p>
          <w:p w:rsidR="00CB58E8" w:rsidRPr="00645A85" w:rsidRDefault="00CB58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</w:rPr>
              <w:t>сформировать у студентов способности:</w:t>
            </w:r>
          </w:p>
          <w:p w:rsidR="00CB58E8" w:rsidRPr="00645A85" w:rsidRDefault="00CB5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- определять стилевые и языковые особенности научной речи;</w:t>
            </w:r>
          </w:p>
          <w:p w:rsidR="00CB58E8" w:rsidRPr="00645A85" w:rsidRDefault="00CB5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- понимать особенности структурно-смысловой организации научного текста;</w:t>
            </w:r>
          </w:p>
          <w:p w:rsidR="00CB58E8" w:rsidRPr="00645A85" w:rsidRDefault="00CB5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- применять на практике информацию из различных видов научных текстов в зависимости от целей  общения;</w:t>
            </w:r>
          </w:p>
          <w:p w:rsidR="00CB58E8" w:rsidRPr="00645A85" w:rsidRDefault="00CB5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- производить анализ научного текста по специальности;</w:t>
            </w:r>
          </w:p>
          <w:p w:rsidR="00CB58E8" w:rsidRPr="00645A85" w:rsidRDefault="00CC6E2D" w:rsidP="00F225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CB58E8" w:rsidRPr="00645A85">
              <w:rPr>
                <w:rFonts w:ascii="Times New Roman" w:hAnsi="Times New Roman"/>
              </w:rPr>
              <w:t xml:space="preserve">осознанно </w:t>
            </w:r>
            <w:r w:rsidR="00F2252A">
              <w:rPr>
                <w:rFonts w:ascii="Times New Roman" w:hAnsi="Times New Roman"/>
              </w:rPr>
              <w:t>анализировать</w:t>
            </w:r>
            <w:r w:rsidR="00CB58E8" w:rsidRPr="00645A85">
              <w:rPr>
                <w:rFonts w:ascii="Times New Roman" w:hAnsi="Times New Roman"/>
              </w:rPr>
              <w:t xml:space="preserve"> письменное и устное высказывание на </w:t>
            </w:r>
            <w:r w:rsidR="00FE5AEF">
              <w:rPr>
                <w:rFonts w:ascii="Times New Roman" w:hAnsi="Times New Roman"/>
              </w:rPr>
              <w:t>профессиональные темы,</w:t>
            </w:r>
            <w:r w:rsidR="00CB58E8" w:rsidRPr="00645A85">
              <w:rPr>
                <w:rFonts w:ascii="Times New Roman" w:hAnsi="Times New Roman"/>
              </w:rPr>
              <w:t xml:space="preserve"> вести учебный диалог</w:t>
            </w:r>
            <w:r>
              <w:rPr>
                <w:rFonts w:ascii="Times New Roman" w:hAnsi="Times New Roman"/>
              </w:rPr>
              <w:t xml:space="preserve"> по специальности</w:t>
            </w:r>
            <w:r w:rsidR="00CB58E8" w:rsidRPr="00645A85">
              <w:rPr>
                <w:rFonts w:ascii="Times New Roman" w:hAnsi="Times New Roman"/>
              </w:rPr>
              <w:t>.</w:t>
            </w:r>
          </w:p>
        </w:tc>
      </w:tr>
      <w:tr w:rsidR="00CB58E8" w:rsidTr="00D634E5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</w:rPr>
              <w:t>Пререквизиты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D37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="00CB58E8" w:rsidRPr="00645A85">
              <w:rPr>
                <w:rFonts w:ascii="Times New Roman" w:hAnsi="Times New Roman"/>
              </w:rPr>
              <w:t xml:space="preserve">азовый курс русского языка </w:t>
            </w:r>
          </w:p>
        </w:tc>
      </w:tr>
      <w:tr w:rsidR="00CB58E8" w:rsidTr="00D634E5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</w:rPr>
              <w:t>Постреквизиты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4D54B0" w:rsidRDefault="004D5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Профессионально-ориентированный русский язык</w:t>
            </w:r>
          </w:p>
        </w:tc>
      </w:tr>
      <w:tr w:rsidR="00CB58E8" w:rsidTr="00D634E5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D634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Информацио</w:t>
            </w:r>
            <w:r w:rsidR="00CB58E8" w:rsidRPr="00645A85">
              <w:rPr>
                <w:rFonts w:ascii="Times New Roman" w:hAnsi="Times New Roman"/>
                <w:b/>
              </w:rPr>
              <w:t>н</w:t>
            </w:r>
            <w:r>
              <w:rPr>
                <w:rFonts w:ascii="Times New Roman" w:hAnsi="Times New Roman"/>
                <w:b/>
              </w:rPr>
              <w:t>н</w:t>
            </w:r>
            <w:r w:rsidR="00CB58E8" w:rsidRPr="00645A85">
              <w:rPr>
                <w:rFonts w:ascii="Times New Roman" w:hAnsi="Times New Roman"/>
                <w:b/>
              </w:rPr>
              <w:t>ые ресурсы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Учебная литература:</w:t>
            </w:r>
          </w:p>
          <w:p w:rsidR="00CB58E8" w:rsidRPr="00645A85" w:rsidRDefault="00CB58E8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1. Русский язык. Учебное пособие для студентов казахских отделений университета. (Под ред. Ахмедьярова К.К. Жаркынбековой Ш.К.) – Алматы, 2008.</w:t>
            </w:r>
          </w:p>
          <w:p w:rsidR="00CB58E8" w:rsidRPr="00645A85" w:rsidRDefault="00CB58E8">
            <w:pPr>
              <w:tabs>
                <w:tab w:val="left" w:pos="-426"/>
                <w:tab w:val="left" w:pos="110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45A85">
              <w:rPr>
                <w:rFonts w:ascii="Times New Roman" w:hAnsi="Times New Roman"/>
              </w:rPr>
              <w:t xml:space="preserve">2. </w:t>
            </w:r>
            <w:r w:rsidRPr="00645A85">
              <w:rPr>
                <w:rFonts w:ascii="Times New Roman" w:hAnsi="Times New Roman"/>
                <w:color w:val="000000"/>
              </w:rPr>
              <w:t>Мухамадиев Х.С. Пособие по научному стилю речи. Русский язык.</w:t>
            </w:r>
            <w:r w:rsidRPr="00645A85">
              <w:rPr>
                <w:rFonts w:ascii="Times New Roman" w:hAnsi="Times New Roman"/>
                <w:color w:val="000000"/>
              </w:rPr>
              <w:softHyphen/>
            </w:r>
            <w:r w:rsidRPr="00645A85">
              <w:rPr>
                <w:rFonts w:ascii="Times New Roman" w:hAnsi="Times New Roman"/>
                <w:color w:val="000000"/>
              </w:rPr>
              <w:softHyphen/>
              <w:t xml:space="preserve"> - Алматы: </w:t>
            </w:r>
            <w:r w:rsidRPr="00645A85">
              <w:rPr>
                <w:rFonts w:ascii="Times New Roman" w:hAnsi="Times New Roman"/>
                <w:color w:val="000000"/>
                <w:lang w:val="kk-KZ"/>
              </w:rPr>
              <w:t>Қазақ университеті</w:t>
            </w:r>
            <w:r w:rsidRPr="00645A85">
              <w:rPr>
                <w:rFonts w:ascii="Times New Roman" w:hAnsi="Times New Roman"/>
                <w:color w:val="000000"/>
              </w:rPr>
              <w:t>, 2006.– 177 с.</w:t>
            </w:r>
          </w:p>
          <w:p w:rsidR="00CB58E8" w:rsidRPr="00645A85" w:rsidRDefault="00CB58E8">
            <w:pPr>
              <w:tabs>
                <w:tab w:val="left" w:pos="-426"/>
                <w:tab w:val="left" w:pos="110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45A85">
              <w:rPr>
                <w:rFonts w:ascii="Times New Roman" w:hAnsi="Times New Roman"/>
                <w:color w:val="000000"/>
              </w:rPr>
              <w:t>3. Пособие по научному стилю речи / Под ред. И.Г. Проскуряковой. – 2-е изд., доп. и перераб. –  М.: Флинта: Наука, 2004. – 320 с.</w:t>
            </w:r>
          </w:p>
          <w:p w:rsidR="002112BA" w:rsidRPr="00645A85" w:rsidRDefault="00CB58E8" w:rsidP="002112BA">
            <w:pPr>
              <w:tabs>
                <w:tab w:val="left" w:pos="-426"/>
                <w:tab w:val="left" w:pos="110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45A85">
              <w:rPr>
                <w:rFonts w:ascii="Times New Roman" w:hAnsi="Times New Roman"/>
                <w:color w:val="000000"/>
              </w:rPr>
              <w:t xml:space="preserve">4. </w:t>
            </w:r>
            <w:r w:rsidR="002112BA">
              <w:rPr>
                <w:rFonts w:ascii="Times New Roman" w:hAnsi="Times New Roman"/>
                <w:color w:val="000000"/>
              </w:rPr>
              <w:t>Чекина Е.Б., Капасова Д.А.</w:t>
            </w:r>
            <w:r w:rsidR="00DC57ED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="002112BA">
              <w:rPr>
                <w:rFonts w:ascii="Times New Roman" w:hAnsi="Times New Roman"/>
                <w:color w:val="000000"/>
              </w:rPr>
              <w:t>Русский язык. Учебное пособие для студентов-биологов.</w:t>
            </w:r>
            <w:r w:rsidR="002112BA" w:rsidRPr="00645A85">
              <w:rPr>
                <w:rFonts w:ascii="Times New Roman" w:hAnsi="Times New Roman"/>
                <w:color w:val="000000"/>
              </w:rPr>
              <w:t xml:space="preserve"> - Алматы: </w:t>
            </w:r>
            <w:r w:rsidR="002112BA" w:rsidRPr="00645A85">
              <w:rPr>
                <w:rFonts w:ascii="Times New Roman" w:hAnsi="Times New Roman"/>
                <w:color w:val="000000"/>
                <w:lang w:val="kk-KZ"/>
              </w:rPr>
              <w:t>Қазақ университеті</w:t>
            </w:r>
            <w:r w:rsidR="002112BA">
              <w:rPr>
                <w:rFonts w:ascii="Times New Roman" w:hAnsi="Times New Roman"/>
                <w:color w:val="000000"/>
              </w:rPr>
              <w:t>, 2013.– 209</w:t>
            </w:r>
            <w:r w:rsidR="002112BA" w:rsidRPr="00645A85">
              <w:rPr>
                <w:rFonts w:ascii="Times New Roman" w:hAnsi="Times New Roman"/>
                <w:color w:val="000000"/>
              </w:rPr>
              <w:t xml:space="preserve"> с.</w:t>
            </w:r>
          </w:p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645A85">
              <w:rPr>
                <w:rFonts w:ascii="Times New Roman" w:hAnsi="Times New Roman"/>
                <w:lang w:eastAsia="zh-CN"/>
              </w:rPr>
              <w:t>Интернет-ресурсы:</w:t>
            </w:r>
          </w:p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  <w:lang w:eastAsia="zh-CN"/>
              </w:rPr>
              <w:t>Научная электронная библиотека eLIBRARY.RU.</w:t>
            </w:r>
          </w:p>
        </w:tc>
      </w:tr>
      <w:tr w:rsidR="00CB58E8" w:rsidTr="00D634E5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</w:rPr>
              <w:t>Академическая политика курса  в контексте университетски</w:t>
            </w:r>
            <w:r w:rsidRPr="00645A85">
              <w:rPr>
                <w:rFonts w:ascii="Times New Roman" w:hAnsi="Times New Roman"/>
                <w:b/>
              </w:rPr>
              <w:lastRenderedPageBreak/>
              <w:t>х ценностей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45A8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Соответствующие сроки домашних заданий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 обсуждениях и выступлениях, правильное и </w:t>
            </w:r>
            <w:r w:rsidRPr="00645A8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своевременное выполнение упражнений на занятиях будут учтены в его общей оценке за дисциплину. Конструктивные вопросы, диалог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в процессе занятия. </w:t>
            </w:r>
          </w:p>
          <w:p w:rsidR="00CB58E8" w:rsidRPr="00645A85" w:rsidRDefault="00CB58E8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экзамена.</w:t>
            </w:r>
          </w:p>
        </w:tc>
      </w:tr>
      <w:tr w:rsidR="00CB58E8" w:rsidTr="00D634E5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Default="00C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C3" w:rsidRPr="007A32C3" w:rsidRDefault="007A32C3" w:rsidP="007A32C3">
            <w:pPr>
              <w:pStyle w:val="ab"/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A32C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Таблица баллов по видам работ</w:t>
            </w:r>
          </w:p>
          <w:p w:rsidR="007A32C3" w:rsidRPr="007A32C3" w:rsidRDefault="007A32C3" w:rsidP="007A32C3">
            <w:pPr>
              <w:pStyle w:val="ab"/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tbl>
            <w:tblPr>
              <w:tblW w:w="817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8"/>
              <w:gridCol w:w="1134"/>
              <w:gridCol w:w="850"/>
              <w:gridCol w:w="1134"/>
              <w:gridCol w:w="1418"/>
              <w:gridCol w:w="1276"/>
              <w:gridCol w:w="1872"/>
            </w:tblGrid>
            <w:tr w:rsidR="007A32C3" w:rsidRPr="007A32C3" w:rsidTr="007A32C3">
              <w:trPr>
                <w:trHeight w:val="33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Нед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Аудиторн.</w:t>
                  </w:r>
                </w:p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занят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СРС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Д/З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Контр.раб.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tabs>
                      <w:tab w:val="left" w:pos="993"/>
                    </w:tabs>
                    <w:spacing w:line="240" w:lineRule="auto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Экзамен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Балл за нед.</w:t>
                  </w:r>
                </w:p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A32C3" w:rsidRPr="007A32C3" w:rsidTr="007A32C3">
              <w:trPr>
                <w:trHeight w:val="60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</w:tr>
            <w:tr w:rsidR="007A32C3" w:rsidRPr="007A32C3" w:rsidTr="007A32C3">
              <w:trPr>
                <w:trHeight w:val="33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8</w:t>
                  </w:r>
                </w:p>
              </w:tc>
            </w:tr>
            <w:tr w:rsidR="007A32C3" w:rsidRPr="007A32C3" w:rsidTr="007A32C3">
              <w:trPr>
                <w:trHeight w:val="27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</w:tr>
            <w:tr w:rsidR="007A32C3" w:rsidRPr="007A32C3" w:rsidTr="007A32C3">
              <w:trPr>
                <w:trHeight w:val="30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8</w:t>
                  </w:r>
                </w:p>
              </w:tc>
            </w:tr>
            <w:tr w:rsidR="007A32C3" w:rsidRPr="007A32C3" w:rsidTr="007A32C3">
              <w:trPr>
                <w:trHeight w:val="255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8</w:t>
                  </w:r>
                </w:p>
              </w:tc>
            </w:tr>
            <w:tr w:rsidR="007A32C3" w:rsidRPr="007A32C3" w:rsidTr="007A32C3">
              <w:trPr>
                <w:trHeight w:val="225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</w:tr>
            <w:tr w:rsidR="007A32C3" w:rsidRPr="007A32C3" w:rsidTr="007A32C3">
              <w:trPr>
                <w:trHeight w:val="27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</w:tr>
            <w:tr w:rsidR="007A32C3" w:rsidRPr="007A32C3" w:rsidTr="007A32C3">
              <w:trPr>
                <w:trHeight w:val="27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Итого за 1 РК:</w:t>
                  </w:r>
                </w:p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100б.</w:t>
                  </w:r>
                </w:p>
              </w:tc>
            </w:tr>
            <w:tr w:rsidR="007A32C3" w:rsidRPr="007A32C3" w:rsidTr="007A32C3">
              <w:trPr>
                <w:trHeight w:val="433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7A32C3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tabs>
                      <w:tab w:val="left" w:pos="993"/>
                    </w:tabs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MidtermExam</w:t>
                  </w:r>
                </w:p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100б.</w:t>
                  </w:r>
                </w:p>
              </w:tc>
            </w:tr>
            <w:tr w:rsidR="007A32C3" w:rsidRPr="007A32C3" w:rsidTr="007A32C3">
              <w:trPr>
                <w:trHeight w:val="195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</w:tr>
            <w:tr w:rsidR="007A32C3" w:rsidRPr="007A32C3" w:rsidTr="007A32C3">
              <w:trPr>
                <w:trHeight w:val="18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8</w:t>
                  </w:r>
                </w:p>
              </w:tc>
            </w:tr>
            <w:tr w:rsidR="007A32C3" w:rsidRPr="007A32C3" w:rsidTr="007A32C3">
              <w:trPr>
                <w:trHeight w:val="21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</w:tr>
            <w:tr w:rsidR="007A32C3" w:rsidRPr="007A32C3" w:rsidTr="007A32C3">
              <w:trPr>
                <w:trHeight w:val="165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8</w:t>
                  </w:r>
                </w:p>
              </w:tc>
            </w:tr>
            <w:tr w:rsidR="007A32C3" w:rsidRPr="007A32C3" w:rsidTr="007A32C3">
              <w:trPr>
                <w:trHeight w:val="142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</w:tr>
            <w:tr w:rsidR="007A32C3" w:rsidRPr="007A32C3" w:rsidTr="007A32C3">
              <w:trPr>
                <w:trHeight w:val="33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8</w:t>
                  </w:r>
                </w:p>
              </w:tc>
            </w:tr>
            <w:tr w:rsidR="007A32C3" w:rsidRPr="007A32C3" w:rsidTr="007A32C3">
              <w:trPr>
                <w:trHeight w:val="33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</w:tr>
            <w:tr w:rsidR="007A32C3" w:rsidRPr="007A32C3" w:rsidTr="007A32C3">
              <w:trPr>
                <w:trHeight w:val="30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</w:tr>
            <w:tr w:rsidR="007A32C3" w:rsidRPr="007A32C3" w:rsidTr="007A32C3">
              <w:trPr>
                <w:trHeight w:val="30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Итого за 2 РК: 100б.</w:t>
                  </w:r>
                </w:p>
              </w:tc>
            </w:tr>
            <w:tr w:rsidR="007A32C3" w:rsidRPr="007A32C3" w:rsidTr="007A32C3">
              <w:trPr>
                <w:trHeight w:val="30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7A32C3">
                  <w:pPr>
                    <w:pStyle w:val="ab"/>
                    <w:tabs>
                      <w:tab w:val="left" w:pos="993"/>
                    </w:tabs>
                    <w:ind w:left="0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ИК (Экзамен)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100б.</w:t>
                  </w:r>
                </w:p>
              </w:tc>
            </w:tr>
          </w:tbl>
          <w:p w:rsidR="007A32C3" w:rsidRPr="007A32C3" w:rsidRDefault="007A32C3" w:rsidP="007A32C3">
            <w:pPr>
              <w:spacing w:after="0" w:line="240" w:lineRule="auto"/>
              <w:rPr>
                <w:b/>
                <w:color w:val="000000"/>
                <w:sz w:val="16"/>
                <w:szCs w:val="16"/>
                <w:lang w:val="kk-KZ"/>
              </w:rPr>
            </w:pPr>
          </w:p>
          <w:p w:rsidR="007A32C3" w:rsidRPr="007A32C3" w:rsidRDefault="0085330D" w:rsidP="007A32C3">
            <w:pPr>
              <w:spacing w:after="0" w:line="240" w:lineRule="auto"/>
              <w:rPr>
                <w:b/>
                <w:color w:val="000000"/>
                <w:sz w:val="16"/>
                <w:szCs w:val="16"/>
                <w:lang w:val="kk-KZ"/>
              </w:rPr>
            </w:pPr>
            <w:r w:rsidRPr="007A32C3">
              <w:rPr>
                <w:b/>
                <w:color w:val="000000"/>
                <w:sz w:val="16"/>
                <w:szCs w:val="16"/>
                <w:lang w:val="kk-KZ"/>
              </w:rPr>
              <w:fldChar w:fldCharType="begin"/>
            </w:r>
            <w:r w:rsidR="007A32C3" w:rsidRPr="007A32C3">
              <w:rPr>
                <w:b/>
                <w:color w:val="000000"/>
                <w:sz w:val="16"/>
                <w:szCs w:val="16"/>
                <w:lang w:val="kk-KZ"/>
              </w:rPr>
              <w:instrText xml:space="preserve"> QUOTE </w:instrText>
            </w:r>
            <w:r w:rsidR="000838F1">
              <w:rPr>
                <w:b/>
                <w:position w:val="-14"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6.2pt;height:20.15pt" equationxml="&lt;">
                  <v:imagedata r:id="rId8" o:title="" chromakey="white"/>
                </v:shape>
              </w:pict>
            </w:r>
            <w:r w:rsidRPr="007A32C3">
              <w:rPr>
                <w:b/>
                <w:color w:val="000000"/>
                <w:sz w:val="16"/>
                <w:szCs w:val="16"/>
                <w:lang w:val="kk-KZ"/>
              </w:rPr>
              <w:fldChar w:fldCharType="separate"/>
            </w:r>
            <w:r w:rsidR="000838F1">
              <w:rPr>
                <w:b/>
                <w:position w:val="-14"/>
                <w:sz w:val="16"/>
                <w:szCs w:val="16"/>
              </w:rPr>
              <w:pict>
                <v:shape id="_x0000_i1026" type="#_x0000_t75" style="width:346.2pt;height:20.15pt" equationxml="&lt;">
                  <v:imagedata r:id="rId8" o:title="" chromakey="white"/>
                </v:shape>
              </w:pict>
            </w:r>
            <w:r w:rsidRPr="007A32C3">
              <w:rPr>
                <w:b/>
                <w:color w:val="000000"/>
                <w:sz w:val="16"/>
                <w:szCs w:val="16"/>
                <w:lang w:val="kk-KZ"/>
              </w:rPr>
              <w:fldChar w:fldCharType="end"/>
            </w:r>
            <w:r w:rsidR="007A32C3" w:rsidRPr="007A32C3">
              <w:rPr>
                <w:b/>
                <w:color w:val="000000"/>
                <w:sz w:val="16"/>
                <w:szCs w:val="16"/>
                <w:lang w:val="kk-KZ"/>
              </w:rPr>
              <w:t xml:space="preserve"> =100б.</w:t>
            </w:r>
          </w:p>
          <w:p w:rsidR="007A32C3" w:rsidRPr="007A32C3" w:rsidRDefault="007A32C3" w:rsidP="007A32C3">
            <w:pPr>
              <w:spacing w:after="0" w:line="240" w:lineRule="auto"/>
              <w:rPr>
                <w:rFonts w:ascii="Kz Times New Roman" w:hAnsi="Kz Times New Roman" w:cs="Kz Times New Roman"/>
                <w:b/>
                <w:sz w:val="16"/>
                <w:szCs w:val="16"/>
              </w:rPr>
            </w:pPr>
          </w:p>
          <w:p w:rsidR="00CB58E8" w:rsidRDefault="00CB58E8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B58E8" w:rsidRDefault="00CB58E8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</w:p>
          <w:p w:rsidR="00CB58E8" w:rsidRDefault="00CB58E8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</w:p>
          <w:p w:rsidR="00CB58E8" w:rsidRDefault="00CB58E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58E8" w:rsidTr="00D634E5">
        <w:tc>
          <w:tcPr>
            <w:tcW w:w="18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B58E8" w:rsidRDefault="00C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B58E8" w:rsidRDefault="00CB58E8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CB58E8" w:rsidRPr="00520ADE" w:rsidTr="00D634E5">
        <w:tc>
          <w:tcPr>
            <w:tcW w:w="988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0ADE">
              <w:rPr>
                <w:rFonts w:ascii="Times New Roman" w:hAnsi="Times New Roman"/>
                <w:b/>
              </w:rPr>
              <w:t>Календарь реализации содержания учебного курса:</w:t>
            </w:r>
          </w:p>
        </w:tc>
      </w:tr>
      <w:tr w:rsidR="00CB58E8" w:rsidRPr="00520ADE" w:rsidTr="00D634E5">
        <w:tc>
          <w:tcPr>
            <w:tcW w:w="9889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58E8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Неделя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Название темы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D634E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Кол-</w:t>
            </w:r>
            <w:r w:rsidR="00CB58E8" w:rsidRPr="00520ADE">
              <w:rPr>
                <w:rFonts w:ascii="Times New Roman" w:hAnsi="Times New Roman"/>
                <w:b/>
                <w:lang w:eastAsia="ru-RU"/>
              </w:rPr>
              <w:t>во часов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D634E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Макс.</w:t>
            </w:r>
            <w:r w:rsidR="00CB58E8" w:rsidRPr="00520ADE">
              <w:rPr>
                <w:rFonts w:ascii="Times New Roman" w:hAnsi="Times New Roman"/>
                <w:b/>
                <w:lang w:eastAsia="ru-RU"/>
              </w:rPr>
              <w:t xml:space="preserve"> балл</w:t>
            </w:r>
          </w:p>
        </w:tc>
      </w:tr>
      <w:tr w:rsidR="00CB58E8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</w:rPr>
              <w:t>Язык и его основные функции. Язык и речь.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C535C">
            <w:pPr>
              <w:pStyle w:val="ab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CB58E8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F75" w:rsidRPr="00520ADE" w:rsidRDefault="00BC7F75" w:rsidP="00BC7F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0ADE">
              <w:rPr>
                <w:rFonts w:ascii="Times New Roman" w:hAnsi="Times New Roman"/>
              </w:rPr>
              <w:t>Общая характеристика функциональных стилей литературного языка. Научный стиль: подстили, жанры, стилевые и языковые особенности.</w:t>
            </w:r>
          </w:p>
          <w:p w:rsidR="00CB58E8" w:rsidRPr="00520ADE" w:rsidRDefault="00E605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СРС</w:t>
            </w:r>
            <w:r>
              <w:rPr>
                <w:rFonts w:ascii="Times New Roman" w:hAnsi="Times New Roman"/>
                <w:b/>
                <w:lang w:eastAsia="ru-RU"/>
              </w:rPr>
              <w:t xml:space="preserve">П: </w:t>
            </w:r>
            <w:r>
              <w:rPr>
                <w:rFonts w:ascii="Times New Roman" w:hAnsi="Times New Roman"/>
                <w:lang w:eastAsia="ru-RU"/>
              </w:rPr>
              <w:t>Консультация по расписанию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BC7F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C53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CB58E8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1FF" w:rsidRPr="00520ADE" w:rsidRDefault="007A31F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Предложение как минимальная коммуникативная единица. Особенности предложения в научном стиле речи.</w:t>
            </w:r>
            <w:r w:rsidR="00DD7018" w:rsidRPr="00520ADE">
              <w:rPr>
                <w:rFonts w:ascii="Kz Times New Roman" w:hAnsi="Kz Times New Roman" w:cs="Kz Times New Roman"/>
              </w:rPr>
              <w:t xml:space="preserve"> Логико-смысловые отношения в предложении. </w:t>
            </w:r>
            <w:r w:rsidR="00DD7018" w:rsidRPr="00520ADE">
              <w:rPr>
                <w:rFonts w:ascii="Kz Times New Roman" w:hAnsi="Kz Times New Roman" w:cs="Kz Times New Roman"/>
              </w:rPr>
              <w:lastRenderedPageBreak/>
              <w:t>Модель предложения. Формулирование вопроса к смысловому центру предложения (коммуникативная задача предложения).</w:t>
            </w:r>
          </w:p>
          <w:p w:rsidR="00CB58E8" w:rsidRPr="00520ADE" w:rsidRDefault="00CB58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C53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CB58E8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lastRenderedPageBreak/>
              <w:t>4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2B742C" w:rsidP="007A31FF">
            <w:pPr>
              <w:spacing w:after="0" w:line="240" w:lineRule="auto"/>
              <w:jc w:val="both"/>
              <w:rPr>
                <w:rFonts w:ascii="Kz Times New Roman" w:hAnsi="Kz Times New Roman" w:cs="Kz Times New Roman"/>
              </w:rPr>
            </w:pPr>
            <w:r w:rsidRPr="00520ADE">
              <w:rPr>
                <w:rFonts w:ascii="Kz Times New Roman" w:hAnsi="Kz Times New Roman" w:cs="Kz Times New Roman"/>
              </w:rPr>
              <w:t>Понятие смысло-речевой ситуации (тип научной информации). СРС «общая квалификация»; «терминологическая квалификация»; «классификация предметов, явлений», «целое и его части», «характер контактов», «сопоставление».</w:t>
            </w:r>
          </w:p>
          <w:p w:rsidR="00330F2A" w:rsidRPr="00520ADE" w:rsidRDefault="00330F2A" w:rsidP="007A31F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Kz Times New Roman" w:hAnsi="Kz Times New Roman" w:cs="Kz Times New Roman"/>
                <w:b/>
              </w:rPr>
              <w:t>СРСП:</w:t>
            </w:r>
            <w:r w:rsidR="00B228AB">
              <w:rPr>
                <w:rFonts w:ascii="Kz Times New Roman" w:hAnsi="Kz Times New Roman" w:cs="Kz Times New Roman"/>
                <w:b/>
              </w:rPr>
              <w:t xml:space="preserve"> Задание </w:t>
            </w:r>
            <w:r w:rsidR="00235C24">
              <w:rPr>
                <w:rFonts w:ascii="Kz Times New Roman" w:hAnsi="Kz Times New Roman" w:cs="Kz Times New Roman"/>
                <w:b/>
              </w:rPr>
              <w:t xml:space="preserve">СРС </w:t>
            </w:r>
            <w:r w:rsidR="00B228AB">
              <w:rPr>
                <w:rFonts w:ascii="Kz Times New Roman" w:hAnsi="Kz Times New Roman" w:cs="Kz Times New Roman"/>
                <w:b/>
              </w:rPr>
              <w:t xml:space="preserve">№ 1. </w:t>
            </w:r>
            <w:r w:rsidR="0013003D">
              <w:rPr>
                <w:rFonts w:ascii="Kz Times New Roman" w:hAnsi="Kz Times New Roman" w:cs="Kz Times New Roman"/>
              </w:rPr>
              <w:t>Определение</w:t>
            </w:r>
            <w:r w:rsidR="001479D2">
              <w:rPr>
                <w:rFonts w:ascii="Kz Times New Roman" w:hAnsi="Kz Times New Roman" w:cs="Kz Times New Roman"/>
              </w:rPr>
              <w:t xml:space="preserve"> в предложении логико-смысловых отношений, модели</w:t>
            </w:r>
            <w:r w:rsidR="00B228AB" w:rsidRPr="00B228AB">
              <w:rPr>
                <w:rFonts w:ascii="Kz Times New Roman" w:hAnsi="Kz Times New Roman" w:cs="Kz Times New Roman"/>
              </w:rPr>
              <w:t>, тип</w:t>
            </w:r>
            <w:r w:rsidR="001479D2">
              <w:rPr>
                <w:rFonts w:ascii="Kz Times New Roman" w:hAnsi="Kz Times New Roman" w:cs="Kz Times New Roman"/>
              </w:rPr>
              <w:t>а</w:t>
            </w:r>
            <w:r w:rsidR="00B228AB" w:rsidRPr="00B228AB">
              <w:rPr>
                <w:rFonts w:ascii="Kz Times New Roman" w:hAnsi="Kz Times New Roman" w:cs="Kz Times New Roman"/>
              </w:rPr>
              <w:t xml:space="preserve"> нау</w:t>
            </w:r>
            <w:r w:rsidR="001479D2">
              <w:rPr>
                <w:rFonts w:ascii="Kz Times New Roman" w:hAnsi="Kz Times New Roman" w:cs="Kz Times New Roman"/>
              </w:rPr>
              <w:t>чной информации, коммуникативной задачи</w:t>
            </w:r>
            <w:r w:rsidR="00B228AB">
              <w:rPr>
                <w:rFonts w:ascii="Kz Times New Roman" w:hAnsi="Kz Times New Roman" w:cs="Kz Times New Roman"/>
              </w:rPr>
              <w:t>/10 предложений/.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C53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8+16</w:t>
            </w:r>
          </w:p>
        </w:tc>
      </w:tr>
      <w:tr w:rsidR="00CB58E8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1FF" w:rsidRPr="00520ADE" w:rsidRDefault="007A31FF" w:rsidP="007A31FF">
            <w:pPr>
              <w:spacing w:after="0" w:line="240" w:lineRule="auto"/>
              <w:rPr>
                <w:rFonts w:ascii="Times New Roman" w:hAnsi="Times New Roman"/>
              </w:rPr>
            </w:pPr>
            <w:r w:rsidRPr="00520ADE">
              <w:rPr>
                <w:rFonts w:ascii="Times New Roman" w:hAnsi="Times New Roman"/>
              </w:rPr>
              <w:t>Текст. Основные признаки текста. Виды связности в тексте.</w:t>
            </w:r>
            <w:r w:rsidR="00330F2A" w:rsidRPr="00520ADE">
              <w:rPr>
                <w:rFonts w:ascii="Times New Roman" w:hAnsi="Times New Roman"/>
              </w:rPr>
              <w:t xml:space="preserve"> Функци</w:t>
            </w:r>
            <w:r w:rsidR="00CC6E2D">
              <w:rPr>
                <w:rFonts w:ascii="Times New Roman" w:hAnsi="Times New Roman"/>
              </w:rPr>
              <w:t xml:space="preserve">онально-смысловые типы текста. </w:t>
            </w:r>
            <w:r w:rsidR="00330F2A" w:rsidRPr="00520ADE">
              <w:rPr>
                <w:rFonts w:ascii="Times New Roman" w:hAnsi="Times New Roman"/>
              </w:rPr>
              <w:t>Описание как функционально-смысловой тип текста.</w:t>
            </w:r>
          </w:p>
          <w:p w:rsidR="00CB58E8" w:rsidRPr="00520ADE" w:rsidRDefault="00CB5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C53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CB58E8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6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1FF" w:rsidRPr="00520ADE" w:rsidRDefault="007A31FF" w:rsidP="007A31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0ADE">
              <w:rPr>
                <w:rFonts w:ascii="Times New Roman" w:hAnsi="Times New Roman"/>
              </w:rPr>
              <w:t>Функционально-смысловые типы текста. Рассуждение как функционально-смысловой тип текста. Повествование как функционально-смысловой тип текста.</w:t>
            </w:r>
          </w:p>
          <w:p w:rsidR="00CB58E8" w:rsidRPr="00520ADE" w:rsidRDefault="00CB58E8" w:rsidP="00330F2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ru-RU"/>
              </w:rPr>
            </w:pPr>
            <w:r w:rsidRPr="00520ADE">
              <w:rPr>
                <w:rFonts w:ascii="Times New Roman" w:hAnsi="Times New Roman"/>
                <w:b/>
              </w:rPr>
              <w:t>СРС</w:t>
            </w:r>
            <w:r w:rsidR="00330F2A" w:rsidRPr="00520ADE">
              <w:rPr>
                <w:rFonts w:ascii="Times New Roman" w:hAnsi="Times New Roman"/>
                <w:b/>
              </w:rPr>
              <w:t>П</w:t>
            </w:r>
            <w:r w:rsidRPr="00520ADE">
              <w:rPr>
                <w:rFonts w:ascii="Times New Roman" w:hAnsi="Times New Roman"/>
                <w:b/>
              </w:rPr>
              <w:t>:</w:t>
            </w:r>
            <w:r w:rsidR="00330F2A" w:rsidRPr="00520ADE">
              <w:rPr>
                <w:rFonts w:ascii="Times New Roman" w:hAnsi="Times New Roman"/>
                <w:b/>
              </w:rPr>
              <w:t xml:space="preserve"> Задание</w:t>
            </w:r>
            <w:r w:rsidR="00DC57ED">
              <w:rPr>
                <w:rFonts w:ascii="Times New Roman" w:hAnsi="Times New Roman"/>
                <w:b/>
              </w:rPr>
              <w:t xml:space="preserve"> </w:t>
            </w:r>
            <w:r w:rsidR="00235C24">
              <w:rPr>
                <w:rFonts w:ascii="Times New Roman" w:hAnsi="Times New Roman"/>
                <w:b/>
              </w:rPr>
              <w:t xml:space="preserve">СРС </w:t>
            </w:r>
            <w:r w:rsidR="00330F2A" w:rsidRPr="00520ADE">
              <w:rPr>
                <w:rFonts w:ascii="Times New Roman" w:hAnsi="Times New Roman"/>
                <w:b/>
              </w:rPr>
              <w:t>№ 2</w:t>
            </w:r>
            <w:r w:rsidR="00520ADE" w:rsidRPr="00520ADE">
              <w:rPr>
                <w:rFonts w:ascii="Times New Roman" w:hAnsi="Times New Roman"/>
                <w:b/>
              </w:rPr>
              <w:t xml:space="preserve">. </w:t>
            </w:r>
            <w:r w:rsidR="00330F2A" w:rsidRPr="00520ADE">
              <w:rPr>
                <w:rFonts w:ascii="Times New Roman" w:hAnsi="Times New Roman"/>
              </w:rPr>
              <w:t>Охарактеризовать текст по принадлежности к стилю и типу речи</w:t>
            </w:r>
            <w:r w:rsidR="003B4117">
              <w:rPr>
                <w:rFonts w:ascii="Times New Roman" w:hAnsi="Times New Roman"/>
              </w:rPr>
              <w:t>, сделать презентацию в креативной форме.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C53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8+16</w:t>
            </w:r>
          </w:p>
        </w:tc>
      </w:tr>
      <w:tr w:rsidR="00CB58E8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7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35C" w:rsidRPr="00CC535C" w:rsidRDefault="00CC535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C535C">
              <w:rPr>
                <w:rFonts w:ascii="Times New Roman" w:hAnsi="Times New Roman"/>
                <w:lang w:eastAsia="ru-RU"/>
              </w:rPr>
              <w:t>Подготовка к рубежному контролю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:rsidR="002B742C" w:rsidRPr="00520ADE" w:rsidRDefault="002B742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 xml:space="preserve">РК-1. </w:t>
            </w:r>
            <w:r w:rsidR="0013003D" w:rsidRPr="0013003D">
              <w:rPr>
                <w:rFonts w:ascii="Times New Roman" w:hAnsi="Times New Roman"/>
                <w:lang w:eastAsia="ru-RU"/>
              </w:rPr>
              <w:t>Анализ</w:t>
            </w:r>
            <w:r w:rsidR="00DC57ED">
              <w:rPr>
                <w:rFonts w:ascii="Times New Roman" w:hAnsi="Times New Roman"/>
                <w:lang w:val="kk-KZ" w:eastAsia="ru-RU"/>
              </w:rPr>
              <w:t xml:space="preserve"> </w:t>
            </w:r>
            <w:r w:rsidR="0013003D">
              <w:rPr>
                <w:rFonts w:ascii="Times New Roman" w:hAnsi="Times New Roman"/>
                <w:lang w:eastAsia="ru-RU"/>
              </w:rPr>
              <w:t>особенностей</w:t>
            </w:r>
            <w:r w:rsidRPr="00520ADE">
              <w:rPr>
                <w:rFonts w:ascii="Times New Roman" w:hAnsi="Times New Roman"/>
                <w:lang w:eastAsia="ru-RU"/>
              </w:rPr>
              <w:t xml:space="preserve"> предложения в научном стиле речи.</w:t>
            </w:r>
          </w:p>
          <w:p w:rsidR="00CB58E8" w:rsidRPr="00520ADE" w:rsidRDefault="00CB58E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C53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1+2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C53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3+20</w:t>
            </w:r>
          </w:p>
        </w:tc>
      </w:tr>
      <w:tr w:rsidR="00CB58E8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8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val="en-US" w:eastAsia="ru-RU"/>
              </w:rPr>
              <w:t>Midterm</w:t>
            </w:r>
            <w:r w:rsidR="002B742C" w:rsidRPr="00520ADE">
              <w:rPr>
                <w:rFonts w:ascii="Times New Roman" w:hAnsi="Times New Roman"/>
                <w:b/>
                <w:lang w:eastAsia="ru-RU"/>
              </w:rPr>
              <w:t xml:space="preserve">: </w:t>
            </w:r>
            <w:r w:rsidR="002B742C" w:rsidRPr="00520ADE">
              <w:rPr>
                <w:rFonts w:ascii="Times New Roman" w:hAnsi="Times New Roman"/>
                <w:lang w:eastAsia="ru-RU"/>
              </w:rPr>
              <w:t>Анализ текста</w:t>
            </w:r>
            <w:r w:rsidR="00DC57ED">
              <w:rPr>
                <w:rFonts w:ascii="Times New Roman" w:hAnsi="Times New Roman"/>
                <w:lang w:val="kk-KZ" w:eastAsia="ru-RU"/>
              </w:rPr>
              <w:t xml:space="preserve"> </w:t>
            </w:r>
            <w:r w:rsidR="002B742C" w:rsidRPr="00520ADE">
              <w:rPr>
                <w:rFonts w:ascii="Times New Roman" w:hAnsi="Times New Roman"/>
                <w:lang w:eastAsia="ru-RU"/>
              </w:rPr>
              <w:t>по его принадлежности к стилю и типу речи</w:t>
            </w:r>
            <w:r w:rsidR="0013003D">
              <w:rPr>
                <w:rFonts w:ascii="Times New Roman" w:hAnsi="Times New Roman"/>
                <w:lang w:eastAsia="ru-RU"/>
              </w:rPr>
              <w:t xml:space="preserve"> по схеме.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20ADE">
              <w:rPr>
                <w:rFonts w:ascii="Times New Roman" w:hAnsi="Times New Roman"/>
                <w:bCs/>
                <w:color w:val="000000"/>
              </w:rPr>
              <w:t>100</w:t>
            </w:r>
          </w:p>
        </w:tc>
      </w:tr>
      <w:tr w:rsidR="00CB58E8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9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Default="00CB58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Структурно-смысловое членение текста. Тема научного текста</w:t>
            </w:r>
            <w:r w:rsidR="001479D2">
              <w:rPr>
                <w:rFonts w:ascii="Times New Roman" w:hAnsi="Times New Roman"/>
                <w:lang w:eastAsia="ru-RU"/>
              </w:rPr>
              <w:t xml:space="preserve"> – Т. </w:t>
            </w:r>
          </w:p>
          <w:p w:rsidR="00E6052F" w:rsidRPr="00520ADE" w:rsidRDefault="00E605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СРС</w:t>
            </w:r>
            <w:r>
              <w:rPr>
                <w:rFonts w:ascii="Times New Roman" w:hAnsi="Times New Roman"/>
                <w:b/>
                <w:lang w:eastAsia="ru-RU"/>
              </w:rPr>
              <w:t xml:space="preserve">П: </w:t>
            </w:r>
            <w:r>
              <w:rPr>
                <w:rFonts w:ascii="Times New Roman" w:hAnsi="Times New Roman"/>
                <w:lang w:eastAsia="ru-RU"/>
              </w:rPr>
              <w:t>Консультация по расписанию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C53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</w:t>
            </w:r>
          </w:p>
        </w:tc>
      </w:tr>
      <w:tr w:rsidR="00CB58E8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10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 w:rsidP="00330F2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 xml:space="preserve">Коммуникативная задача </w:t>
            </w:r>
            <w:r w:rsidR="00330F2A" w:rsidRPr="00520ADE">
              <w:rPr>
                <w:rFonts w:ascii="Times New Roman" w:hAnsi="Times New Roman"/>
                <w:lang w:eastAsia="ru-RU"/>
              </w:rPr>
              <w:t xml:space="preserve">научного </w:t>
            </w:r>
            <w:r w:rsidRPr="00520ADE">
              <w:rPr>
                <w:rFonts w:ascii="Times New Roman" w:hAnsi="Times New Roman"/>
                <w:lang w:eastAsia="ru-RU"/>
              </w:rPr>
              <w:t>текста</w:t>
            </w:r>
            <w:r w:rsidR="001479D2">
              <w:rPr>
                <w:rFonts w:ascii="Times New Roman" w:hAnsi="Times New Roman"/>
                <w:lang w:eastAsia="ru-RU"/>
              </w:rPr>
              <w:t xml:space="preserve"> – КЗТ.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C53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CB58E8" w:rsidRPr="00520ADE" w:rsidTr="00D634E5">
        <w:trPr>
          <w:trHeight w:val="57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11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330F2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Микротемы</w:t>
            </w:r>
            <w:r w:rsidR="001479D2">
              <w:rPr>
                <w:rFonts w:ascii="Times New Roman" w:hAnsi="Times New Roman"/>
                <w:lang w:eastAsia="ru-RU"/>
              </w:rPr>
              <w:t xml:space="preserve"> научного текста – МТ. </w:t>
            </w:r>
          </w:p>
          <w:p w:rsidR="00CB58E8" w:rsidRPr="0013003D" w:rsidRDefault="00CB58E8" w:rsidP="007504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003D">
              <w:rPr>
                <w:rFonts w:ascii="Times New Roman" w:hAnsi="Times New Roman"/>
                <w:b/>
                <w:lang w:eastAsia="ru-RU"/>
              </w:rPr>
              <w:t>СРС</w:t>
            </w:r>
            <w:r w:rsidR="00B228AB" w:rsidRPr="0013003D">
              <w:rPr>
                <w:rFonts w:ascii="Times New Roman" w:hAnsi="Times New Roman"/>
                <w:b/>
                <w:lang w:eastAsia="ru-RU"/>
              </w:rPr>
              <w:t>П: Задание</w:t>
            </w:r>
            <w:r w:rsidR="00235C24">
              <w:rPr>
                <w:rFonts w:ascii="Times New Roman" w:hAnsi="Times New Roman"/>
                <w:b/>
                <w:lang w:eastAsia="ru-RU"/>
              </w:rPr>
              <w:t xml:space="preserve"> СРС</w:t>
            </w:r>
            <w:r w:rsidRPr="0013003D">
              <w:rPr>
                <w:rFonts w:ascii="Times New Roman" w:hAnsi="Times New Roman"/>
                <w:b/>
                <w:lang w:eastAsia="ru-RU"/>
              </w:rPr>
              <w:t xml:space="preserve"> №3:</w:t>
            </w:r>
            <w:r w:rsidRPr="0013003D">
              <w:rPr>
                <w:rFonts w:ascii="Times New Roman" w:hAnsi="Times New Roman"/>
                <w:lang w:eastAsia="ru-RU"/>
              </w:rPr>
              <w:t xml:space="preserve"> Составление </w:t>
            </w:r>
            <w:r w:rsidR="0075040C">
              <w:rPr>
                <w:rFonts w:ascii="Times New Roman" w:hAnsi="Times New Roman"/>
                <w:lang w:eastAsia="ru-RU"/>
              </w:rPr>
              <w:t xml:space="preserve">краткой </w:t>
            </w:r>
            <w:r w:rsidR="0013003D">
              <w:rPr>
                <w:rFonts w:ascii="Times New Roman" w:hAnsi="Times New Roman"/>
                <w:lang w:eastAsia="ru-RU"/>
              </w:rPr>
              <w:t xml:space="preserve">модели </w:t>
            </w:r>
            <w:r w:rsidRPr="0013003D">
              <w:rPr>
                <w:rFonts w:ascii="Times New Roman" w:hAnsi="Times New Roman"/>
                <w:lang w:eastAsia="ru-RU"/>
              </w:rPr>
              <w:t>текста по специальности</w:t>
            </w:r>
            <w:r w:rsidR="0013003D">
              <w:rPr>
                <w:rFonts w:ascii="Times New Roman" w:hAnsi="Times New Roman"/>
                <w:lang w:eastAsia="ru-RU"/>
              </w:rPr>
              <w:t>: Т, КЗТ, МТ.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C53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8+16</w:t>
            </w:r>
          </w:p>
        </w:tc>
      </w:tr>
      <w:tr w:rsidR="00CB58E8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12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 w:rsidP="0013003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Данная и новая информация текста. Роль предложения в тексте.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C53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CB58E8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13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Default="00CB58E8" w:rsidP="0013003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Способы развития информации в тексте.</w:t>
            </w:r>
            <w:r w:rsidR="0013003D">
              <w:rPr>
                <w:rFonts w:ascii="Times New Roman" w:hAnsi="Times New Roman"/>
                <w:lang w:eastAsia="ru-RU"/>
              </w:rPr>
              <w:t xml:space="preserve"> Однонаправленные и разнонаправленные тексты.</w:t>
            </w:r>
          </w:p>
          <w:p w:rsidR="00E6052F" w:rsidRPr="00520ADE" w:rsidRDefault="00E6052F" w:rsidP="0013003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СРС</w:t>
            </w:r>
            <w:r>
              <w:rPr>
                <w:rFonts w:ascii="Times New Roman" w:hAnsi="Times New Roman"/>
                <w:b/>
                <w:lang w:eastAsia="ru-RU"/>
              </w:rPr>
              <w:t xml:space="preserve">П: </w:t>
            </w:r>
            <w:r>
              <w:rPr>
                <w:rFonts w:ascii="Times New Roman" w:hAnsi="Times New Roman"/>
                <w:lang w:eastAsia="ru-RU"/>
              </w:rPr>
              <w:t>Консультация по расписанию</w:t>
            </w:r>
            <w:r w:rsidR="0075040C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20ADE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CB58E8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14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13003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Параллельный способ развития информации.</w:t>
            </w:r>
            <w:r w:rsidR="00DC57ED">
              <w:rPr>
                <w:rFonts w:ascii="Times New Roman" w:hAnsi="Times New Roman"/>
                <w:lang w:val="kk-KZ" w:eastAsia="ru-RU"/>
              </w:rPr>
              <w:t xml:space="preserve"> </w:t>
            </w:r>
            <w:r w:rsidR="00CB58E8" w:rsidRPr="00520ADE">
              <w:rPr>
                <w:rFonts w:ascii="Times New Roman" w:hAnsi="Times New Roman"/>
                <w:lang w:eastAsia="ru-RU"/>
              </w:rPr>
              <w:t>Цепной способ развития информации в тексте.</w:t>
            </w:r>
          </w:p>
          <w:p w:rsidR="00CB58E8" w:rsidRPr="00520ADE" w:rsidRDefault="00CB58E8" w:rsidP="0013003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СРС</w:t>
            </w:r>
            <w:r w:rsidR="0013003D">
              <w:rPr>
                <w:rFonts w:ascii="Times New Roman" w:hAnsi="Times New Roman"/>
                <w:b/>
                <w:lang w:eastAsia="ru-RU"/>
              </w:rPr>
              <w:t>П: Задание</w:t>
            </w:r>
            <w:r w:rsidR="00235C24">
              <w:rPr>
                <w:rFonts w:ascii="Times New Roman" w:hAnsi="Times New Roman"/>
                <w:b/>
                <w:lang w:eastAsia="ru-RU"/>
              </w:rPr>
              <w:t xml:space="preserve"> СРС</w:t>
            </w:r>
            <w:r w:rsidR="0013003D">
              <w:rPr>
                <w:rFonts w:ascii="Times New Roman" w:hAnsi="Times New Roman"/>
                <w:b/>
                <w:lang w:eastAsia="ru-RU"/>
              </w:rPr>
              <w:t xml:space="preserve"> № 4. </w:t>
            </w:r>
            <w:r w:rsidRPr="00520ADE">
              <w:rPr>
                <w:rFonts w:ascii="Times New Roman" w:hAnsi="Times New Roman"/>
                <w:lang w:eastAsia="ru-RU"/>
              </w:rPr>
              <w:t xml:space="preserve">Составление структурно-смысловой </w:t>
            </w:r>
            <w:r w:rsidR="0013003D">
              <w:rPr>
                <w:rFonts w:ascii="Times New Roman" w:hAnsi="Times New Roman"/>
                <w:lang w:eastAsia="ru-RU"/>
              </w:rPr>
              <w:t xml:space="preserve">модели </w:t>
            </w:r>
            <w:r w:rsidRPr="00520ADE">
              <w:rPr>
                <w:rFonts w:ascii="Times New Roman" w:hAnsi="Times New Roman"/>
                <w:lang w:eastAsia="ru-RU"/>
              </w:rPr>
              <w:t>текста</w:t>
            </w:r>
            <w:r w:rsidR="0013003D">
              <w:rPr>
                <w:rFonts w:ascii="Times New Roman" w:hAnsi="Times New Roman"/>
                <w:lang w:eastAsia="ru-RU"/>
              </w:rPr>
              <w:t xml:space="preserve"> по специальности</w:t>
            </w:r>
            <w:r w:rsidR="0075040C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C53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C53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8+16</w:t>
            </w:r>
          </w:p>
        </w:tc>
      </w:tr>
      <w:tr w:rsidR="00CB58E8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15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35C" w:rsidRPr="00CC535C" w:rsidRDefault="00CC535C" w:rsidP="00CC535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C535C">
              <w:rPr>
                <w:rFonts w:ascii="Times New Roman" w:hAnsi="Times New Roman"/>
                <w:lang w:eastAsia="ru-RU"/>
              </w:rPr>
              <w:t>Подготовка к рубежному контролю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:rsidR="00CB58E8" w:rsidRPr="00520ADE" w:rsidRDefault="00CB58E8" w:rsidP="00235C2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РК-2.</w:t>
            </w:r>
            <w:r w:rsidRPr="00520ADE">
              <w:rPr>
                <w:rFonts w:ascii="Times New Roman" w:hAnsi="Times New Roman"/>
                <w:lang w:eastAsia="ru-RU"/>
              </w:rPr>
              <w:t xml:space="preserve"> Комплексный анализ текста по специальности с составлением </w:t>
            </w:r>
            <w:r w:rsidR="00235C24">
              <w:rPr>
                <w:rFonts w:ascii="Times New Roman" w:hAnsi="Times New Roman"/>
                <w:lang w:eastAsia="ru-RU"/>
              </w:rPr>
              <w:t xml:space="preserve">модели </w:t>
            </w:r>
            <w:r w:rsidRPr="00520ADE">
              <w:rPr>
                <w:rFonts w:ascii="Times New Roman" w:hAnsi="Times New Roman"/>
                <w:lang w:eastAsia="ru-RU"/>
              </w:rPr>
              <w:t>текста и указанием спос</w:t>
            </w:r>
            <w:r w:rsidR="00F0224F">
              <w:rPr>
                <w:rFonts w:ascii="Times New Roman" w:hAnsi="Times New Roman"/>
                <w:lang w:eastAsia="ru-RU"/>
              </w:rPr>
              <w:t>оба развития информации в нем</w:t>
            </w:r>
            <w:r w:rsidRPr="00520ADE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C53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1+2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C53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3+20</w:t>
            </w:r>
          </w:p>
        </w:tc>
      </w:tr>
    </w:tbl>
    <w:p w:rsidR="00CB58E8" w:rsidRPr="00520ADE" w:rsidRDefault="00CB58E8" w:rsidP="00CB58E8">
      <w:pPr>
        <w:spacing w:after="0" w:line="240" w:lineRule="auto"/>
        <w:jc w:val="center"/>
        <w:rPr>
          <w:rFonts w:ascii="Times New Roman" w:hAnsi="Times New Roman"/>
        </w:rPr>
      </w:pPr>
    </w:p>
    <w:p w:rsidR="008572D3" w:rsidRPr="00520ADE" w:rsidRDefault="008572D3" w:rsidP="008572D3">
      <w:pPr>
        <w:spacing w:after="0" w:line="240" w:lineRule="auto"/>
        <w:rPr>
          <w:rFonts w:ascii="Times New Roman" w:hAnsi="Times New Roman"/>
        </w:rPr>
      </w:pPr>
      <w:r w:rsidRPr="00520ADE">
        <w:rPr>
          <w:rFonts w:ascii="Times New Roman" w:hAnsi="Times New Roman"/>
        </w:rPr>
        <w:t>Преподаватель____</w:t>
      </w:r>
      <w:r w:rsidR="00DC57ED">
        <w:rPr>
          <w:rFonts w:ascii="Times New Roman" w:hAnsi="Times New Roman"/>
        </w:rPr>
        <w:t xml:space="preserve">__________________________ </w:t>
      </w:r>
      <w:r>
        <w:rPr>
          <w:rFonts w:ascii="Times New Roman" w:hAnsi="Times New Roman"/>
        </w:rPr>
        <w:t>Абдуллаева Ж.Т.</w:t>
      </w:r>
    </w:p>
    <w:p w:rsidR="008572D3" w:rsidRPr="00520ADE" w:rsidRDefault="008572D3" w:rsidP="008572D3">
      <w:pPr>
        <w:spacing w:after="0" w:line="240" w:lineRule="auto"/>
        <w:rPr>
          <w:rFonts w:ascii="Times New Roman" w:hAnsi="Times New Roman"/>
        </w:rPr>
      </w:pPr>
    </w:p>
    <w:p w:rsidR="008572D3" w:rsidRPr="00520ADE" w:rsidRDefault="008572D3" w:rsidP="008572D3">
      <w:pPr>
        <w:spacing w:after="0" w:line="240" w:lineRule="auto"/>
        <w:rPr>
          <w:rFonts w:ascii="Times New Roman" w:hAnsi="Times New Roman"/>
        </w:rPr>
      </w:pPr>
      <w:r w:rsidRPr="00520ADE">
        <w:rPr>
          <w:rFonts w:ascii="Times New Roman" w:hAnsi="Times New Roman"/>
        </w:rPr>
        <w:t>Зав. кафедрой __</w:t>
      </w:r>
      <w:r>
        <w:rPr>
          <w:rFonts w:ascii="Times New Roman" w:hAnsi="Times New Roman"/>
        </w:rPr>
        <w:t>_____________________________ Джолдасбекова Б.У.</w:t>
      </w:r>
    </w:p>
    <w:p w:rsidR="00CB58E8" w:rsidRPr="00520ADE" w:rsidRDefault="00CB58E8" w:rsidP="00CB58E8">
      <w:pPr>
        <w:spacing w:after="0" w:line="240" w:lineRule="auto"/>
        <w:rPr>
          <w:rFonts w:ascii="Times New Roman" w:hAnsi="Times New Roman"/>
        </w:rPr>
      </w:pPr>
    </w:p>
    <w:p w:rsidR="00CB58E8" w:rsidRPr="00520ADE" w:rsidRDefault="00CB58E8" w:rsidP="00CB58E8">
      <w:pPr>
        <w:spacing w:after="0" w:line="240" w:lineRule="auto"/>
        <w:rPr>
          <w:rFonts w:ascii="Times New Roman" w:hAnsi="Times New Roman"/>
        </w:rPr>
      </w:pPr>
      <w:r w:rsidRPr="00520ADE">
        <w:rPr>
          <w:rFonts w:ascii="Times New Roman" w:hAnsi="Times New Roman"/>
        </w:rPr>
        <w:t xml:space="preserve">Председатель методического </w:t>
      </w:r>
    </w:p>
    <w:p w:rsidR="00CB58E8" w:rsidRPr="00BB08AA" w:rsidRDefault="00CB58E8" w:rsidP="00FC64DF">
      <w:pPr>
        <w:spacing w:after="0" w:line="240" w:lineRule="auto"/>
        <w:rPr>
          <w:rFonts w:ascii="Times New Roman" w:hAnsi="Times New Roman"/>
          <w:i/>
          <w:lang w:val="kk-KZ"/>
        </w:rPr>
      </w:pPr>
      <w:r w:rsidRPr="00520ADE">
        <w:rPr>
          <w:rFonts w:ascii="Times New Roman" w:hAnsi="Times New Roman"/>
        </w:rPr>
        <w:t>бюро факультета</w:t>
      </w:r>
      <w:r w:rsidR="00BB08AA">
        <w:rPr>
          <w:rFonts w:ascii="Times New Roman" w:hAnsi="Times New Roman"/>
        </w:rPr>
        <w:t xml:space="preserve"> ___________________________ </w:t>
      </w:r>
      <w:r w:rsidR="00BB08AA">
        <w:rPr>
          <w:rFonts w:ascii="Times New Roman" w:hAnsi="Times New Roman"/>
          <w:lang w:val="kk-KZ"/>
        </w:rPr>
        <w:t>Алимтаева Л.Т.</w:t>
      </w:r>
    </w:p>
    <w:sectPr w:rsidR="00CB58E8" w:rsidRPr="00BB08AA" w:rsidSect="00CB58E8">
      <w:type w:val="continuous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76D" w:rsidRDefault="0002776D" w:rsidP="0013003D">
      <w:pPr>
        <w:spacing w:after="0" w:line="240" w:lineRule="auto"/>
      </w:pPr>
      <w:r>
        <w:separator/>
      </w:r>
    </w:p>
  </w:endnote>
  <w:endnote w:type="continuationSeparator" w:id="0">
    <w:p w:rsidR="0002776D" w:rsidRDefault="0002776D" w:rsidP="0013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76D" w:rsidRDefault="0002776D" w:rsidP="0013003D">
      <w:pPr>
        <w:spacing w:after="0" w:line="240" w:lineRule="auto"/>
      </w:pPr>
      <w:r>
        <w:separator/>
      </w:r>
    </w:p>
  </w:footnote>
  <w:footnote w:type="continuationSeparator" w:id="0">
    <w:p w:rsidR="0002776D" w:rsidRDefault="0002776D" w:rsidP="001300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8E8"/>
    <w:rsid w:val="000014DF"/>
    <w:rsid w:val="0002776D"/>
    <w:rsid w:val="00061C20"/>
    <w:rsid w:val="000838F1"/>
    <w:rsid w:val="00105AEF"/>
    <w:rsid w:val="0013003D"/>
    <w:rsid w:val="00132D12"/>
    <w:rsid w:val="001479D2"/>
    <w:rsid w:val="00181FF7"/>
    <w:rsid w:val="001C067A"/>
    <w:rsid w:val="001C2C23"/>
    <w:rsid w:val="001E1AA3"/>
    <w:rsid w:val="00206F48"/>
    <w:rsid w:val="002112BA"/>
    <w:rsid w:val="00235C24"/>
    <w:rsid w:val="002B742C"/>
    <w:rsid w:val="00305F4E"/>
    <w:rsid w:val="00323D00"/>
    <w:rsid w:val="00330F2A"/>
    <w:rsid w:val="00384081"/>
    <w:rsid w:val="003B0AD4"/>
    <w:rsid w:val="003B4117"/>
    <w:rsid w:val="004075C8"/>
    <w:rsid w:val="00416358"/>
    <w:rsid w:val="0045663D"/>
    <w:rsid w:val="004D3D84"/>
    <w:rsid w:val="004D54B0"/>
    <w:rsid w:val="00520ADE"/>
    <w:rsid w:val="005251A3"/>
    <w:rsid w:val="005C6DF0"/>
    <w:rsid w:val="005D5B24"/>
    <w:rsid w:val="0060222D"/>
    <w:rsid w:val="006438A9"/>
    <w:rsid w:val="00645A85"/>
    <w:rsid w:val="00676347"/>
    <w:rsid w:val="006C2197"/>
    <w:rsid w:val="0075040C"/>
    <w:rsid w:val="00766DCD"/>
    <w:rsid w:val="00786CFA"/>
    <w:rsid w:val="007A31FF"/>
    <w:rsid w:val="007A32C3"/>
    <w:rsid w:val="0085330D"/>
    <w:rsid w:val="00855804"/>
    <w:rsid w:val="008572D3"/>
    <w:rsid w:val="008B0EF2"/>
    <w:rsid w:val="008C43D8"/>
    <w:rsid w:val="00930F30"/>
    <w:rsid w:val="00965626"/>
    <w:rsid w:val="009E06E6"/>
    <w:rsid w:val="00A42085"/>
    <w:rsid w:val="00A472D5"/>
    <w:rsid w:val="00A475CA"/>
    <w:rsid w:val="00AB3252"/>
    <w:rsid w:val="00AE2946"/>
    <w:rsid w:val="00B228AB"/>
    <w:rsid w:val="00B31C55"/>
    <w:rsid w:val="00BB08AA"/>
    <w:rsid w:val="00BB29C4"/>
    <w:rsid w:val="00BC7F75"/>
    <w:rsid w:val="00BD5D45"/>
    <w:rsid w:val="00CB58E8"/>
    <w:rsid w:val="00CC535C"/>
    <w:rsid w:val="00CC6E2D"/>
    <w:rsid w:val="00CF48D8"/>
    <w:rsid w:val="00D3757E"/>
    <w:rsid w:val="00D634E5"/>
    <w:rsid w:val="00DB643E"/>
    <w:rsid w:val="00DC57ED"/>
    <w:rsid w:val="00DD7018"/>
    <w:rsid w:val="00E6052F"/>
    <w:rsid w:val="00EE5225"/>
    <w:rsid w:val="00F0224F"/>
    <w:rsid w:val="00F2252A"/>
    <w:rsid w:val="00F24B5B"/>
    <w:rsid w:val="00FC584C"/>
    <w:rsid w:val="00FC64DF"/>
    <w:rsid w:val="00FD2B64"/>
    <w:rsid w:val="00FD4850"/>
    <w:rsid w:val="00FE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A5A6C22-F0F1-4797-B532-0CC955D0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8E8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1">
    <w:name w:val="heading 1"/>
    <w:basedOn w:val="a"/>
    <w:next w:val="a"/>
    <w:link w:val="10"/>
    <w:qFormat/>
    <w:rsid w:val="006438A9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8A9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8A9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 w:bidi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A9"/>
    <w:pPr>
      <w:keepNext/>
      <w:keepLines/>
      <w:widowControl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 w:bidi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8A9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A9"/>
    <w:pPr>
      <w:keepNext/>
      <w:keepLines/>
      <w:widowControl w:val="0"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 w:bidi="ru-RU"/>
    </w:rPr>
  </w:style>
  <w:style w:type="paragraph" w:styleId="7">
    <w:name w:val="heading 7"/>
    <w:basedOn w:val="a"/>
    <w:next w:val="a"/>
    <w:link w:val="70"/>
    <w:semiHidden/>
    <w:unhideWhenUsed/>
    <w:qFormat/>
    <w:rsid w:val="006438A9"/>
    <w:pPr>
      <w:keepNext/>
      <w:keepLines/>
      <w:widowControl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 w:bidi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A9"/>
    <w:pPr>
      <w:keepNext/>
      <w:keepLines/>
      <w:widowControl w:val="0"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 w:bidi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A9"/>
    <w:pPr>
      <w:keepNext/>
      <w:keepLines/>
      <w:widowControl w:val="0"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438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438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438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438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438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6438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438A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438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438A9"/>
    <w:pPr>
      <w:widowControl w:val="0"/>
      <w:spacing w:line="240" w:lineRule="auto"/>
    </w:pPr>
    <w:rPr>
      <w:rFonts w:ascii="Courier New" w:eastAsia="Courier New" w:hAnsi="Courier New" w:cs="Courier New"/>
      <w:b/>
      <w:bCs/>
      <w:color w:val="4F81BD" w:themeColor="accent1"/>
      <w:sz w:val="18"/>
      <w:szCs w:val="18"/>
      <w:lang w:eastAsia="ru-RU" w:bidi="ru-RU"/>
    </w:rPr>
  </w:style>
  <w:style w:type="paragraph" w:styleId="a4">
    <w:name w:val="Title"/>
    <w:basedOn w:val="a"/>
    <w:next w:val="a"/>
    <w:link w:val="a5"/>
    <w:uiPriority w:val="10"/>
    <w:qFormat/>
    <w:rsid w:val="006438A9"/>
    <w:pPr>
      <w:widowControl w:val="0"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6438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438A9"/>
    <w:pPr>
      <w:widowControl w:val="0"/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 w:bidi="ru-RU"/>
    </w:rPr>
  </w:style>
  <w:style w:type="character" w:customStyle="1" w:styleId="a7">
    <w:name w:val="Подзаголовок Знак"/>
    <w:basedOn w:val="a0"/>
    <w:link w:val="a6"/>
    <w:uiPriority w:val="11"/>
    <w:rsid w:val="006438A9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8">
    <w:name w:val="Strong"/>
    <w:uiPriority w:val="22"/>
    <w:qFormat/>
    <w:rsid w:val="006438A9"/>
    <w:rPr>
      <w:b/>
      <w:bCs/>
    </w:rPr>
  </w:style>
  <w:style w:type="character" w:styleId="a9">
    <w:name w:val="Emphasis"/>
    <w:uiPriority w:val="20"/>
    <w:qFormat/>
    <w:rsid w:val="006438A9"/>
    <w:rPr>
      <w:i/>
      <w:iCs/>
    </w:rPr>
  </w:style>
  <w:style w:type="paragraph" w:styleId="aa">
    <w:name w:val="No Spacing"/>
    <w:basedOn w:val="a"/>
    <w:uiPriority w:val="1"/>
    <w:qFormat/>
    <w:rsid w:val="006438A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</w:style>
  <w:style w:type="paragraph" w:styleId="ab">
    <w:name w:val="List Paragraph"/>
    <w:basedOn w:val="a"/>
    <w:uiPriority w:val="34"/>
    <w:qFormat/>
    <w:rsid w:val="006438A9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sz w:val="24"/>
      <w:szCs w:val="24"/>
      <w:lang w:eastAsia="ru-RU" w:bidi="ru-RU"/>
    </w:rPr>
  </w:style>
  <w:style w:type="paragraph" w:styleId="21">
    <w:name w:val="Quote"/>
    <w:basedOn w:val="a"/>
    <w:next w:val="a"/>
    <w:link w:val="22"/>
    <w:uiPriority w:val="29"/>
    <w:qFormat/>
    <w:rsid w:val="006438A9"/>
    <w:pPr>
      <w:widowControl w:val="0"/>
      <w:spacing w:after="0" w:line="240" w:lineRule="auto"/>
    </w:pPr>
    <w:rPr>
      <w:rFonts w:ascii="Courier New" w:eastAsia="Courier New" w:hAnsi="Courier New" w:cs="Courier New"/>
      <w:i/>
      <w:iCs/>
      <w:color w:val="000000" w:themeColor="text1"/>
      <w:sz w:val="24"/>
      <w:szCs w:val="24"/>
      <w:lang w:eastAsia="ru-RU" w:bidi="ru-RU"/>
    </w:rPr>
  </w:style>
  <w:style w:type="character" w:customStyle="1" w:styleId="22">
    <w:name w:val="Цитата 2 Знак"/>
    <w:basedOn w:val="a0"/>
    <w:link w:val="21"/>
    <w:uiPriority w:val="29"/>
    <w:rsid w:val="006438A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438A9"/>
    <w:pPr>
      <w:widowControl w:val="0"/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Courier New" w:eastAsia="Courier New" w:hAnsi="Courier New" w:cs="Courier New"/>
      <w:b/>
      <w:bCs/>
      <w:i/>
      <w:iCs/>
      <w:color w:val="4F81BD" w:themeColor="accent1"/>
      <w:sz w:val="24"/>
      <w:szCs w:val="24"/>
      <w:lang w:eastAsia="ru-RU" w:bidi="ru-RU"/>
    </w:rPr>
  </w:style>
  <w:style w:type="character" w:customStyle="1" w:styleId="ad">
    <w:name w:val="Выделенная цитата Знак"/>
    <w:basedOn w:val="a0"/>
    <w:link w:val="ac"/>
    <w:uiPriority w:val="30"/>
    <w:rsid w:val="006438A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6438A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6438A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6438A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6438A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6438A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438A9"/>
    <w:pPr>
      <w:outlineLvl w:val="9"/>
    </w:pPr>
  </w:style>
  <w:style w:type="paragraph" w:customStyle="1" w:styleId="Default">
    <w:name w:val="Default"/>
    <w:uiPriority w:val="99"/>
    <w:rsid w:val="00CB58E8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af4">
    <w:name w:val="header"/>
    <w:basedOn w:val="a"/>
    <w:link w:val="af5"/>
    <w:uiPriority w:val="99"/>
    <w:semiHidden/>
    <w:unhideWhenUsed/>
    <w:rsid w:val="00130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13003D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6">
    <w:name w:val="footer"/>
    <w:basedOn w:val="a"/>
    <w:link w:val="af7"/>
    <w:uiPriority w:val="99"/>
    <w:semiHidden/>
    <w:unhideWhenUsed/>
    <w:rsid w:val="00130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13003D"/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af8">
    <w:name w:val="Hyperlink"/>
    <w:basedOn w:val="a0"/>
    <w:uiPriority w:val="99"/>
    <w:unhideWhenUsed/>
    <w:rsid w:val="004D54B0"/>
    <w:rPr>
      <w:color w:val="0000FF" w:themeColor="hyperlink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DC5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DC57ED"/>
    <w:rPr>
      <w:rFonts w:ascii="Segoe UI" w:eastAsia="Calibri" w:hAnsi="Segoe UI" w:cs="Segoe UI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2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zhibek.aknu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36878-7A6B-4E0D-BF52-C35AF2CA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Какимова Ардак</cp:lastModifiedBy>
  <cp:revision>15</cp:revision>
  <cp:lastPrinted>2017-09-29T03:46:00Z</cp:lastPrinted>
  <dcterms:created xsi:type="dcterms:W3CDTF">2017-09-27T15:24:00Z</dcterms:created>
  <dcterms:modified xsi:type="dcterms:W3CDTF">2017-09-29T08:16:00Z</dcterms:modified>
</cp:coreProperties>
</file>